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50"/>
        <w:tblW w:w="9919" w:type="dxa"/>
        <w:tblBorders>
          <w:bottom w:val="double" w:sz="12" w:space="0" w:color="1F3864"/>
        </w:tblBorders>
        <w:tblLook w:val="04A0" w:firstRow="1" w:lastRow="0" w:firstColumn="1" w:lastColumn="0" w:noHBand="0" w:noVBand="1"/>
      </w:tblPr>
      <w:tblGrid>
        <w:gridCol w:w="3759"/>
        <w:gridCol w:w="6160"/>
      </w:tblGrid>
      <w:tr w:rsidR="00FB1519" w:rsidRPr="005A1CF8" w14:paraId="38AFB887" w14:textId="77777777" w:rsidTr="00FB1519">
        <w:trPr>
          <w:trHeight w:val="2064"/>
        </w:trPr>
        <w:tc>
          <w:tcPr>
            <w:tcW w:w="3759" w:type="dxa"/>
            <w:shd w:val="clear" w:color="auto" w:fill="auto"/>
          </w:tcPr>
          <w:p w14:paraId="2B34377D" w14:textId="77777777" w:rsidR="00FB1519" w:rsidRPr="005A1CF8" w:rsidRDefault="00FB1519" w:rsidP="00DF59F1">
            <w:pPr>
              <w:spacing w:line="0" w:lineRule="atLeast"/>
              <w:rPr>
                <w:rFonts w:ascii="Arial" w:eastAsia="Arial" w:hAnsi="Arial"/>
                <w:sz w:val="14"/>
                <w:szCs w:val="14"/>
              </w:rPr>
            </w:pPr>
            <w:bookmarkStart w:id="0" w:name="_GoBack"/>
            <w:bookmarkEnd w:id="0"/>
          </w:p>
          <w:p w14:paraId="0D4175CE" w14:textId="77777777" w:rsidR="00FB1519" w:rsidRPr="005A1CF8" w:rsidRDefault="00FB1519" w:rsidP="00DF59F1">
            <w:pPr>
              <w:rPr>
                <w:rFonts w:ascii="Arial" w:eastAsia="Arial" w:hAnsi="Arial"/>
                <w:sz w:val="14"/>
                <w:szCs w:val="14"/>
              </w:rPr>
            </w:pPr>
            <w:r>
              <w:object w:dxaOrig="7172" w:dyaOrig="4301" w14:anchorId="0D72F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111.75pt" o:ole="">
                  <v:imagedata r:id="rId8" o:title=""/>
                </v:shape>
                <o:OLEObject Type="Embed" ProgID="Unknown" ShapeID="_x0000_i1025" DrawAspect="Content" ObjectID="_1762074699" r:id="rId9"/>
              </w:object>
            </w:r>
          </w:p>
          <w:p w14:paraId="23510693" w14:textId="77777777" w:rsidR="00FB1519" w:rsidRPr="005A1CF8" w:rsidRDefault="00FB1519" w:rsidP="00DF59F1">
            <w:pPr>
              <w:jc w:val="center"/>
              <w:rPr>
                <w:rFonts w:ascii="Arial" w:eastAsia="Arial" w:hAnsi="Arial"/>
                <w:sz w:val="14"/>
                <w:szCs w:val="14"/>
              </w:rPr>
            </w:pPr>
          </w:p>
        </w:tc>
        <w:tc>
          <w:tcPr>
            <w:tcW w:w="6160" w:type="dxa"/>
            <w:shd w:val="clear" w:color="auto" w:fill="auto"/>
          </w:tcPr>
          <w:p w14:paraId="76760BB7" w14:textId="4A980727" w:rsidR="00FB1519" w:rsidRPr="005A1CF8" w:rsidRDefault="00FB1519" w:rsidP="00DF59F1">
            <w:pPr>
              <w:spacing w:line="0" w:lineRule="atLeast"/>
              <w:jc w:val="center"/>
              <w:rPr>
                <w:rFonts w:ascii="Albertus MT" w:eastAsia="Arial" w:hAnsi="Albertus MT"/>
                <w:sz w:val="28"/>
                <w:szCs w:val="14"/>
              </w:rPr>
            </w:pPr>
            <w:r>
              <w:rPr>
                <w:rFonts w:ascii="Albertus MT" w:eastAsia="Arial" w:hAnsi="Albertus MT"/>
                <w:noProof/>
                <w:sz w:val="28"/>
                <w:szCs w:val="14"/>
                <w:lang w:val="it-IT" w:eastAsia="it-IT"/>
              </w:rPr>
              <w:drawing>
                <wp:inline distT="0" distB="0" distL="0" distR="0" wp14:anchorId="0E714A18" wp14:editId="2E533EAC">
                  <wp:extent cx="533400" cy="533400"/>
                  <wp:effectExtent l="0" t="0" r="0" b="0"/>
                  <wp:docPr id="1" name="Immagine 1" descr="ordine_al_merito_della_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dine_al_merito_della_repubbli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14:paraId="29AC7546" w14:textId="77777777" w:rsidR="00FB1519" w:rsidRPr="00E33FFB" w:rsidRDefault="00FB1519" w:rsidP="00DF59F1">
            <w:pPr>
              <w:spacing w:line="0" w:lineRule="atLeast"/>
              <w:jc w:val="center"/>
              <w:rPr>
                <w:rFonts w:ascii="Albertus MT" w:eastAsia="Arial" w:hAnsi="Albertus MT"/>
                <w:color w:val="002060"/>
                <w:szCs w:val="14"/>
              </w:rPr>
            </w:pPr>
            <w:r w:rsidRPr="00E33FFB">
              <w:rPr>
                <w:rFonts w:ascii="Albertus MT" w:eastAsia="Arial" w:hAnsi="Albertus MT"/>
                <w:color w:val="002060"/>
                <w:szCs w:val="14"/>
              </w:rPr>
              <w:t>Istituto Tecnico Industriale</w:t>
            </w:r>
          </w:p>
          <w:p w14:paraId="581BD9C4" w14:textId="77777777" w:rsidR="00FB1519" w:rsidRPr="00E33FFB" w:rsidRDefault="00FB1519" w:rsidP="00DF59F1">
            <w:pPr>
              <w:spacing w:line="0" w:lineRule="atLeast"/>
              <w:jc w:val="center"/>
              <w:rPr>
                <w:rFonts w:ascii="Albertus MT" w:eastAsia="Arial" w:hAnsi="Albertus MT"/>
                <w:color w:val="002060"/>
                <w:sz w:val="36"/>
                <w:szCs w:val="14"/>
              </w:rPr>
            </w:pPr>
            <w:r w:rsidRPr="00E33FFB">
              <w:rPr>
                <w:rFonts w:ascii="Albertus MT" w:eastAsia="Arial" w:hAnsi="Albertus MT"/>
                <w:color w:val="002060"/>
                <w:sz w:val="36"/>
                <w:szCs w:val="14"/>
              </w:rPr>
              <w:t>STANISLAO CANNIZZARO</w:t>
            </w:r>
          </w:p>
          <w:p w14:paraId="3F7E1E27" w14:textId="77777777" w:rsidR="00FB1519" w:rsidRPr="00E33FFB" w:rsidRDefault="00FB1519" w:rsidP="00DF59F1">
            <w:pPr>
              <w:spacing w:line="0" w:lineRule="atLeast"/>
              <w:jc w:val="center"/>
              <w:rPr>
                <w:rFonts w:ascii="Albertus MT" w:eastAsia="Arial" w:hAnsi="Albertus MT"/>
                <w:color w:val="002060"/>
                <w:szCs w:val="14"/>
              </w:rPr>
            </w:pPr>
            <w:r w:rsidRPr="00E33FFB">
              <w:rPr>
                <w:rFonts w:ascii="Albertus MT" w:eastAsia="Arial" w:hAnsi="Albertus MT"/>
                <w:color w:val="002060"/>
                <w:szCs w:val="14"/>
              </w:rPr>
              <w:t>CATANIA</w:t>
            </w:r>
          </w:p>
          <w:p w14:paraId="645791DC" w14:textId="77777777" w:rsidR="00FB1519" w:rsidRPr="00E33FFB" w:rsidRDefault="00FB1519" w:rsidP="00DF59F1">
            <w:pPr>
              <w:spacing w:line="0" w:lineRule="atLeast"/>
              <w:jc w:val="center"/>
              <w:rPr>
                <w:rFonts w:ascii="Albertus MT" w:eastAsia="Arial" w:hAnsi="Albertus MT"/>
                <w:color w:val="002060"/>
                <w:sz w:val="14"/>
                <w:szCs w:val="14"/>
              </w:rPr>
            </w:pPr>
            <w:r w:rsidRPr="00E33FFB">
              <w:rPr>
                <w:rFonts w:ascii="Albertus MT" w:eastAsia="Arial" w:hAnsi="Albertus MT"/>
                <w:color w:val="002060"/>
                <w:sz w:val="14"/>
                <w:szCs w:val="14"/>
                <w:u w:val="single"/>
              </w:rPr>
              <w:t>Ingresso principale</w:t>
            </w:r>
            <w:r w:rsidRPr="00E33FFB">
              <w:rPr>
                <w:rFonts w:ascii="Albertus MT" w:eastAsia="Arial" w:hAnsi="Albertus MT"/>
                <w:color w:val="002060"/>
                <w:sz w:val="14"/>
                <w:szCs w:val="14"/>
              </w:rPr>
              <w:t>: Via Carlo Pisacane,</w:t>
            </w:r>
            <w:r>
              <w:rPr>
                <w:rFonts w:ascii="Albertus MT" w:eastAsia="Arial" w:hAnsi="Albertus MT"/>
                <w:color w:val="002060"/>
                <w:sz w:val="14"/>
                <w:szCs w:val="14"/>
              </w:rPr>
              <w:t xml:space="preserve"> </w:t>
            </w:r>
            <w:r w:rsidRPr="00E33FFB">
              <w:rPr>
                <w:rFonts w:ascii="Albertus MT" w:eastAsia="Arial" w:hAnsi="Albertus MT"/>
                <w:color w:val="002060"/>
                <w:sz w:val="14"/>
                <w:szCs w:val="14"/>
              </w:rPr>
              <w:t xml:space="preserve">1 </w:t>
            </w:r>
            <w:r>
              <w:rPr>
                <w:rFonts w:ascii="Albertus MT" w:eastAsia="Arial" w:hAnsi="Albertus MT"/>
                <w:color w:val="002060"/>
                <w:sz w:val="14"/>
                <w:szCs w:val="14"/>
              </w:rPr>
              <w:t xml:space="preserve">- </w:t>
            </w:r>
            <w:r w:rsidRPr="00E33FFB">
              <w:rPr>
                <w:rFonts w:ascii="Albertus MT" w:eastAsia="Arial" w:hAnsi="Albertus MT"/>
                <w:color w:val="002060"/>
                <w:sz w:val="14"/>
                <w:szCs w:val="14"/>
                <w:u w:val="single"/>
              </w:rPr>
              <w:t>Parcheggio mezzi</w:t>
            </w:r>
            <w:r w:rsidRPr="00E33FFB">
              <w:rPr>
                <w:rFonts w:ascii="Albertus MT" w:eastAsia="Arial" w:hAnsi="Albertus MT"/>
                <w:color w:val="002060"/>
                <w:sz w:val="14"/>
                <w:szCs w:val="14"/>
              </w:rPr>
              <w:t>: Via Palermo, 282 cap. 95122</w:t>
            </w:r>
          </w:p>
          <w:p w14:paraId="0E83A102" w14:textId="77777777" w:rsidR="00FB1519" w:rsidRPr="005A1CF8" w:rsidRDefault="00C26364" w:rsidP="00DF59F1">
            <w:pPr>
              <w:spacing w:line="0" w:lineRule="atLeast"/>
              <w:jc w:val="center"/>
              <w:rPr>
                <w:rFonts w:ascii="Albertus MT" w:eastAsia="Arial" w:hAnsi="Albertus MT"/>
                <w:sz w:val="14"/>
                <w:szCs w:val="14"/>
              </w:rPr>
            </w:pPr>
            <w:hyperlink r:id="rId11" w:history="1">
              <w:r w:rsidR="00FB1519" w:rsidRPr="005A1CF8">
                <w:rPr>
                  <w:rStyle w:val="Collegamentoipertestuale"/>
                  <w:rFonts w:ascii="Albertus MT" w:eastAsia="Arial" w:hAnsi="Albertus MT"/>
                  <w:sz w:val="14"/>
                  <w:szCs w:val="14"/>
                </w:rPr>
                <w:t>cttf03000r@istruzione.it</w:t>
              </w:r>
            </w:hyperlink>
            <w:r w:rsidR="00FB1519" w:rsidRPr="005A1CF8">
              <w:rPr>
                <w:rFonts w:ascii="Albertus MT" w:eastAsia="Arial" w:hAnsi="Albertus MT"/>
                <w:sz w:val="14"/>
                <w:szCs w:val="14"/>
              </w:rPr>
              <w:t xml:space="preserve">; </w:t>
            </w:r>
            <w:hyperlink r:id="rId12" w:history="1">
              <w:r w:rsidR="00FB1519" w:rsidRPr="005A1CF8">
                <w:rPr>
                  <w:rStyle w:val="Collegamentoipertestuale"/>
                  <w:rFonts w:ascii="Albertus MT" w:eastAsia="Arial" w:hAnsi="Albertus MT"/>
                  <w:sz w:val="14"/>
                  <w:szCs w:val="14"/>
                </w:rPr>
                <w:t>cttf03000r@pec.istruzione.it</w:t>
              </w:r>
            </w:hyperlink>
            <w:r w:rsidR="00FB1519" w:rsidRPr="005A1CF8">
              <w:rPr>
                <w:rFonts w:ascii="Albertus MT" w:eastAsia="Arial" w:hAnsi="Albertus MT"/>
                <w:sz w:val="14"/>
                <w:szCs w:val="14"/>
              </w:rPr>
              <w:t xml:space="preserve">; </w:t>
            </w:r>
            <w:hyperlink r:id="rId13" w:history="1">
              <w:r w:rsidR="00FB1519" w:rsidRPr="009E6E18">
                <w:rPr>
                  <w:rStyle w:val="Collegamentoipertestuale"/>
                  <w:rFonts w:ascii="Albertus MT" w:eastAsia="Arial" w:hAnsi="Albertus MT"/>
                  <w:sz w:val="14"/>
                  <w:szCs w:val="14"/>
                </w:rPr>
                <w:t>www.cannizzaroct.edu.it</w:t>
              </w:r>
            </w:hyperlink>
          </w:p>
          <w:p w14:paraId="6AC47568" w14:textId="77777777" w:rsidR="00FB1519" w:rsidRPr="00157A92" w:rsidRDefault="00FB1519" w:rsidP="00DF59F1">
            <w:pPr>
              <w:spacing w:line="0" w:lineRule="atLeast"/>
              <w:jc w:val="center"/>
              <w:rPr>
                <w:rFonts w:ascii="Albertus MT" w:eastAsia="Arial" w:hAnsi="Albertus MT"/>
                <w:color w:val="002060"/>
                <w:sz w:val="14"/>
                <w:szCs w:val="14"/>
              </w:rPr>
            </w:pPr>
            <w:r w:rsidRPr="00157A92">
              <w:rPr>
                <w:rFonts w:ascii="Albertus MT" w:eastAsia="Arial" w:hAnsi="Albertus MT"/>
                <w:color w:val="002060"/>
                <w:sz w:val="14"/>
                <w:szCs w:val="14"/>
              </w:rPr>
              <w:t>tel. 095 613 6450 – Fax 095 613 6449</w:t>
            </w:r>
          </w:p>
          <w:p w14:paraId="0DD91304" w14:textId="77777777" w:rsidR="00FB1519" w:rsidRPr="00E33FFB" w:rsidRDefault="00FB1519" w:rsidP="00DF59F1">
            <w:pPr>
              <w:spacing w:line="0" w:lineRule="atLeast"/>
              <w:jc w:val="center"/>
              <w:rPr>
                <w:rFonts w:ascii="Albertus MT" w:eastAsia="Arial" w:hAnsi="Albertus MT"/>
                <w:color w:val="002060"/>
                <w:sz w:val="14"/>
                <w:szCs w:val="14"/>
              </w:rPr>
            </w:pPr>
            <w:r w:rsidRPr="00157A92">
              <w:rPr>
                <w:rFonts w:ascii="Albertus MT" w:eastAsia="Arial" w:hAnsi="Albertus MT"/>
                <w:color w:val="002060"/>
                <w:sz w:val="14"/>
                <w:szCs w:val="14"/>
              </w:rPr>
              <w:t xml:space="preserve">Cod. Fisc. 80008210876 - Cod. </w:t>
            </w:r>
            <w:r w:rsidRPr="00E33FFB">
              <w:rPr>
                <w:rFonts w:ascii="Albertus MT" w:eastAsia="Arial" w:hAnsi="Albertus MT"/>
                <w:color w:val="002060"/>
                <w:sz w:val="14"/>
                <w:szCs w:val="14"/>
              </w:rPr>
              <w:t>Mecc. CTTF03000R e CTTF030517 (Corso IDA)</w:t>
            </w:r>
          </w:p>
          <w:p w14:paraId="5BBB3A12" w14:textId="77777777" w:rsidR="00FB1519" w:rsidRPr="005A1CF8" w:rsidRDefault="00FB1519" w:rsidP="00DF59F1">
            <w:pPr>
              <w:spacing w:line="0" w:lineRule="atLeast"/>
              <w:jc w:val="center"/>
              <w:rPr>
                <w:rFonts w:ascii="Arial" w:eastAsia="Arial" w:hAnsi="Arial"/>
                <w:sz w:val="14"/>
                <w:szCs w:val="14"/>
              </w:rPr>
            </w:pPr>
          </w:p>
        </w:tc>
      </w:tr>
    </w:tbl>
    <w:p w14:paraId="29532670" w14:textId="36C3FED6" w:rsidR="009678E9" w:rsidRDefault="00FB1519" w:rsidP="00F6665D">
      <w:pPr>
        <w:spacing w:before="120" w:after="120"/>
        <w:jc w:val="both"/>
        <w:rPr>
          <w:sz w:val="22"/>
          <w:szCs w:val="22"/>
          <w:lang w:val="it-IT"/>
        </w:rPr>
      </w:pPr>
      <w:r>
        <w:rPr>
          <w:noProof/>
          <w:lang w:val="it-IT" w:eastAsia="it-IT"/>
        </w:rPr>
        <w:drawing>
          <wp:inline distT="0" distB="0" distL="0" distR="0" wp14:anchorId="65DFDD49" wp14:editId="03B0F56D">
            <wp:extent cx="4632960" cy="1600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2960" cy="1600200"/>
                    </a:xfrm>
                    <a:prstGeom prst="rect">
                      <a:avLst/>
                    </a:prstGeom>
                    <a:noFill/>
                    <a:ln>
                      <a:noFill/>
                    </a:ln>
                  </pic:spPr>
                </pic:pic>
              </a:graphicData>
            </a:graphic>
          </wp:inline>
        </w:drawing>
      </w:r>
    </w:p>
    <w:p w14:paraId="18141FFA" w14:textId="77777777" w:rsidR="00FB1519" w:rsidRDefault="00FB1519" w:rsidP="00F6665D">
      <w:pPr>
        <w:spacing w:before="120" w:after="120"/>
        <w:jc w:val="both"/>
        <w:rPr>
          <w:sz w:val="22"/>
          <w:szCs w:val="22"/>
          <w:lang w:val="it-IT"/>
        </w:rPr>
      </w:pPr>
    </w:p>
    <w:p w14:paraId="571B7131" w14:textId="77777777" w:rsidR="00FB1519" w:rsidRPr="0079066F" w:rsidRDefault="00FB1519" w:rsidP="00F6665D">
      <w:pPr>
        <w:spacing w:before="120" w:after="120"/>
        <w:jc w:val="both"/>
        <w:rPr>
          <w:sz w:val="22"/>
          <w:szCs w:val="22"/>
          <w:lang w:val="it-IT"/>
        </w:rPr>
      </w:pPr>
    </w:p>
    <w:p w14:paraId="61873FD7" w14:textId="2B8B79A9" w:rsidR="00F6665D" w:rsidRPr="002D7BE9" w:rsidRDefault="00F973C7" w:rsidP="002D7BE9">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L</w:t>
      </w:r>
      <w:r w:rsidR="00FB1519">
        <w:rPr>
          <w:rFonts w:asciiTheme="minorHAnsi" w:hAnsiTheme="minorHAnsi" w:cstheme="minorHAnsi"/>
          <w:b/>
          <w:sz w:val="22"/>
          <w:szCs w:val="22"/>
          <w:lang w:val="it-IT"/>
        </w:rPr>
        <w:t>a sottoscritt</w:t>
      </w:r>
      <w:r w:rsidR="00F6665D" w:rsidRPr="00F6665D">
        <w:rPr>
          <w:rFonts w:asciiTheme="minorHAnsi" w:hAnsiTheme="minorHAnsi" w:cstheme="minorHAnsi"/>
          <w:b/>
          <w:sz w:val="22"/>
          <w:szCs w:val="22"/>
          <w:lang w:val="it-IT"/>
        </w:rPr>
        <w:t xml:space="preserve">a </w:t>
      </w:r>
      <w:r w:rsidR="00901BA4">
        <w:rPr>
          <w:rFonts w:asciiTheme="minorHAnsi" w:hAnsiTheme="minorHAnsi" w:cstheme="minorHAnsi"/>
          <w:b/>
          <w:sz w:val="22"/>
          <w:szCs w:val="22"/>
          <w:lang w:val="it-IT"/>
        </w:rPr>
        <w:t xml:space="preserve">                     </w:t>
      </w:r>
      <w:r w:rsidR="00FB1519">
        <w:rPr>
          <w:rFonts w:asciiTheme="minorHAnsi" w:hAnsiTheme="minorHAnsi" w:cstheme="minorHAnsi"/>
          <w:b/>
          <w:sz w:val="22"/>
          <w:szCs w:val="22"/>
          <w:lang w:val="it-IT"/>
        </w:rPr>
        <w:t xml:space="preserve">nata a </w:t>
      </w:r>
      <w:bookmarkStart w:id="1" w:name="_Hlk96611450"/>
      <w:r w:rsidR="00901BA4">
        <w:rPr>
          <w:rFonts w:asciiTheme="minorHAnsi" w:hAnsiTheme="minorHAnsi" w:cstheme="minorHAnsi"/>
          <w:b/>
          <w:sz w:val="22"/>
          <w:szCs w:val="22"/>
          <w:lang w:val="it-IT"/>
        </w:rPr>
        <w:t xml:space="preserve">                         </w:t>
      </w:r>
      <w:r w:rsidR="00FB1519">
        <w:rPr>
          <w:rFonts w:asciiTheme="minorHAnsi" w:hAnsiTheme="minorHAnsi" w:cstheme="minorHAnsi"/>
          <w:b/>
          <w:sz w:val="22"/>
          <w:szCs w:val="22"/>
          <w:lang w:val="it-IT"/>
        </w:rPr>
        <w:t xml:space="preserve">il </w:t>
      </w:r>
      <w:r w:rsidR="00901BA4">
        <w:rPr>
          <w:rFonts w:asciiTheme="minorHAnsi" w:hAnsiTheme="minorHAnsi" w:cstheme="minorHAnsi"/>
          <w:b/>
          <w:sz w:val="22"/>
          <w:szCs w:val="22"/>
          <w:lang w:val="it-IT"/>
        </w:rPr>
        <w:t xml:space="preserve">                    </w:t>
      </w:r>
      <w:r w:rsidR="00F6665D" w:rsidRPr="00F6665D">
        <w:rPr>
          <w:rFonts w:asciiTheme="minorHAnsi" w:hAnsiTheme="minorHAnsi" w:cstheme="minorHAnsi"/>
          <w:b/>
          <w:sz w:val="22"/>
          <w:szCs w:val="22"/>
          <w:lang w:val="it-IT"/>
        </w:rPr>
        <w:t>residente</w:t>
      </w:r>
      <w:r w:rsidR="00F6665D">
        <w:rPr>
          <w:rFonts w:asciiTheme="minorHAnsi" w:hAnsiTheme="minorHAnsi" w:cstheme="minorHAnsi"/>
          <w:b/>
          <w:sz w:val="22"/>
          <w:szCs w:val="22"/>
          <w:lang w:val="it-IT"/>
        </w:rPr>
        <w:t xml:space="preserve"> </w:t>
      </w:r>
      <w:r w:rsidR="00FB1519">
        <w:rPr>
          <w:rFonts w:asciiTheme="minorHAnsi" w:hAnsiTheme="minorHAnsi" w:cstheme="minorHAnsi"/>
          <w:b/>
          <w:sz w:val="22"/>
          <w:szCs w:val="22"/>
          <w:lang w:val="it-IT"/>
        </w:rPr>
        <w:t>a</w:t>
      </w:r>
      <w:r w:rsidR="00901BA4">
        <w:rPr>
          <w:rFonts w:asciiTheme="minorHAnsi" w:hAnsiTheme="minorHAnsi" w:cstheme="minorHAnsi"/>
          <w:b/>
          <w:sz w:val="22"/>
          <w:szCs w:val="22"/>
          <w:lang w:val="it-IT"/>
        </w:rPr>
        <w:t xml:space="preserve">               </w:t>
      </w:r>
      <w:r w:rsidR="00F6665D" w:rsidRPr="00F6665D">
        <w:rPr>
          <w:rFonts w:asciiTheme="minorHAnsi" w:hAnsiTheme="minorHAnsi" w:cstheme="minorHAnsi"/>
          <w:b/>
          <w:sz w:val="22"/>
          <w:szCs w:val="22"/>
          <w:lang w:val="it-IT"/>
        </w:rPr>
        <w:t xml:space="preserve"> </w:t>
      </w:r>
      <w:bookmarkStart w:id="2" w:name="_Hlk76717201"/>
      <w:bookmarkEnd w:id="1"/>
      <w:r w:rsidR="00FB1519">
        <w:rPr>
          <w:rFonts w:asciiTheme="minorHAnsi" w:hAnsiTheme="minorHAnsi" w:cstheme="minorHAnsi"/>
          <w:b/>
          <w:sz w:val="22"/>
          <w:szCs w:val="22"/>
          <w:lang w:val="it-IT"/>
        </w:rPr>
        <w:t xml:space="preserve"> Via </w:t>
      </w:r>
      <w:bookmarkEnd w:id="2"/>
      <w:r w:rsidR="00901BA4">
        <w:rPr>
          <w:rFonts w:asciiTheme="minorHAnsi" w:hAnsiTheme="minorHAnsi" w:cstheme="minorHAnsi"/>
          <w:b/>
          <w:sz w:val="22"/>
          <w:szCs w:val="22"/>
          <w:lang w:val="it-IT"/>
        </w:rPr>
        <w:t xml:space="preserve">                   </w:t>
      </w:r>
      <w:r w:rsidR="00F6665D" w:rsidRPr="00F6665D">
        <w:rPr>
          <w:rFonts w:asciiTheme="minorHAnsi" w:hAnsiTheme="minorHAnsi" w:cstheme="minorHAnsi"/>
          <w:b/>
          <w:sz w:val="22"/>
          <w:szCs w:val="22"/>
          <w:lang w:val="it-IT"/>
        </w:rPr>
        <w:t>Codice Fiscal</w:t>
      </w:r>
      <w:r w:rsidR="00FB1519">
        <w:rPr>
          <w:rFonts w:asciiTheme="minorHAnsi" w:hAnsiTheme="minorHAnsi" w:cstheme="minorHAnsi"/>
          <w:b/>
          <w:sz w:val="22"/>
          <w:szCs w:val="22"/>
          <w:lang w:val="it-IT"/>
        </w:rPr>
        <w:t>e</w:t>
      </w:r>
      <w:r w:rsidR="00901BA4">
        <w:rPr>
          <w:rFonts w:asciiTheme="minorHAnsi" w:hAnsiTheme="minorHAnsi" w:cstheme="minorHAnsi"/>
          <w:b/>
          <w:sz w:val="22"/>
          <w:szCs w:val="22"/>
          <w:lang w:val="it-IT"/>
        </w:rPr>
        <w:t xml:space="preserve">                      </w:t>
      </w:r>
      <w:r w:rsidR="00F6665D" w:rsidRPr="00F6665D">
        <w:rPr>
          <w:rFonts w:asciiTheme="minorHAnsi" w:hAnsiTheme="minorHAnsi" w:cstheme="minorHAnsi"/>
          <w:b/>
          <w:sz w:val="22"/>
          <w:szCs w:val="22"/>
          <w:lang w:val="it-IT"/>
        </w:rPr>
        <w:t xml:space="preserve">, </w:t>
      </w:r>
      <w:r w:rsidR="00FB1519">
        <w:rPr>
          <w:rFonts w:asciiTheme="minorHAnsi" w:hAnsiTheme="minorHAnsi" w:cstheme="minorHAnsi"/>
          <w:b/>
          <w:sz w:val="22"/>
          <w:szCs w:val="22"/>
          <w:lang w:val="it-IT"/>
        </w:rPr>
        <w:t xml:space="preserve">in qualità di </w:t>
      </w:r>
      <w:r w:rsidR="00901BA4">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C68D981" w14:textId="0E0F7C4C" w:rsidR="00650B41" w:rsidRPr="001A03B5" w:rsidRDefault="0015477D" w:rsidP="00901BA4">
      <w:pPr>
        <w:pStyle w:val="Default"/>
        <w:rPr>
          <w:b/>
          <w:sz w:val="23"/>
          <w:szCs w:val="23"/>
        </w:rPr>
      </w:pPr>
      <w:r w:rsidRPr="00FB1519">
        <w:rPr>
          <w:rFonts w:asciiTheme="minorHAnsi" w:eastAsia="Calibri" w:hAnsiTheme="minorHAnsi" w:cstheme="minorHAnsi"/>
          <w:b/>
          <w:sz w:val="22"/>
          <w:szCs w:val="22"/>
        </w:rPr>
        <w:t>in relazione</w:t>
      </w:r>
      <w:r w:rsidR="00D00899" w:rsidRPr="00FB1519">
        <w:rPr>
          <w:rFonts w:asciiTheme="minorHAnsi" w:eastAsia="Calibri" w:hAnsiTheme="minorHAnsi" w:cstheme="minorHAnsi"/>
          <w:b/>
          <w:sz w:val="22"/>
          <w:szCs w:val="22"/>
        </w:rPr>
        <w:t xml:space="preserve"> </w:t>
      </w:r>
      <w:bookmarkStart w:id="3" w:name="_Hlk134287912"/>
      <w:r w:rsidR="00650B41">
        <w:rPr>
          <w:rFonts w:asciiTheme="minorHAnsi" w:eastAsia="Calibri" w:hAnsiTheme="minorHAnsi" w:cstheme="minorHAnsi"/>
          <w:b/>
          <w:sz w:val="22"/>
          <w:szCs w:val="22"/>
        </w:rPr>
        <w:t xml:space="preserve">al </w:t>
      </w:r>
      <w:r w:rsidR="00650B41" w:rsidRPr="001A03B5">
        <w:rPr>
          <w:rFonts w:ascii="Times New Roman" w:hAnsi="Times New Roman" w:cs="Times New Roman"/>
        </w:rPr>
        <w:t xml:space="preserve"> </w:t>
      </w:r>
      <w:r w:rsidR="00650B41" w:rsidRPr="001A03B5">
        <w:rPr>
          <w:rFonts w:ascii="Times New Roman" w:hAnsi="Times New Roman" w:cs="Times New Roman"/>
          <w:b/>
          <w:bCs/>
          <w:sz w:val="23"/>
          <w:szCs w:val="23"/>
        </w:rPr>
        <w:t xml:space="preserve">Piano “Scuola 4.0” di cui alla Missione 4 – </w:t>
      </w:r>
      <w:r w:rsidR="00901BA4">
        <w:rPr>
          <w:rFonts w:ascii="Times New Roman" w:hAnsi="Times New Roman" w:cs="Times New Roman"/>
          <w:b/>
          <w:bCs/>
          <w:sz w:val="23"/>
          <w:szCs w:val="23"/>
        </w:rPr>
        <w:t xml:space="preserve">     </w:t>
      </w:r>
    </w:p>
    <w:p w14:paraId="6D6CFCBB" w14:textId="77777777" w:rsidR="00650B41" w:rsidRPr="001A03B5" w:rsidRDefault="00650B41" w:rsidP="00650B41">
      <w:pPr>
        <w:pStyle w:val="Default"/>
        <w:rPr>
          <w:rFonts w:ascii="Times New Roman" w:hAnsi="Times New Roman" w:cs="Times New Roman"/>
        </w:rPr>
      </w:pPr>
    </w:p>
    <w:p w14:paraId="09288E18" w14:textId="03202AF5" w:rsidR="00650B41" w:rsidRPr="009C5FA8" w:rsidRDefault="00650B41" w:rsidP="00650B41">
      <w:pPr>
        <w:spacing w:before="120" w:after="120" w:line="276" w:lineRule="auto"/>
        <w:jc w:val="both"/>
        <w:rPr>
          <w:rFonts w:cstheme="minorHAnsi"/>
          <w:b/>
          <w:bCs/>
        </w:rPr>
      </w:pPr>
      <w:r>
        <w:rPr>
          <w:rFonts w:cstheme="minorHAnsi"/>
          <w:b/>
          <w:bCs/>
        </w:rPr>
        <w:t>CUP:</w:t>
      </w:r>
      <w:r w:rsidRPr="00CA72A3">
        <w:t xml:space="preserve"> </w:t>
      </w:r>
    </w:p>
    <w:bookmarkEnd w:id="3"/>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 xml:space="preserve">interessi di soggetti od organizzazioni di </w:t>
      </w:r>
      <w:r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6C046FD1" w14:textId="77777777" w:rsidR="00650B41" w:rsidRPr="00EC29AC" w:rsidRDefault="00650B41" w:rsidP="00650B41">
      <w:pPr>
        <w:pStyle w:val="Comma"/>
        <w:numPr>
          <w:ilvl w:val="0"/>
          <w:numId w:val="0"/>
        </w:numPr>
        <w:spacing w:before="120" w:after="120" w:line="276" w:lineRule="auto"/>
        <w:ind w:left="709"/>
        <w:rPr>
          <w:rFonts w:cstheme="minorHAnsi"/>
        </w:rPr>
      </w:pPr>
    </w:p>
    <w:p w14:paraId="58DFC722" w14:textId="54D93FB0" w:rsidR="00F6665D" w:rsidRDefault="001C1C4D" w:rsidP="0079066F">
      <w:pPr>
        <w:pStyle w:val="Corpodeltesto21"/>
        <w:spacing w:before="120" w:after="120"/>
        <w:rPr>
          <w:rFonts w:asciiTheme="minorHAnsi" w:hAnsiTheme="minorHAnsi" w:cstheme="minorHAnsi"/>
          <w:sz w:val="22"/>
          <w:szCs w:val="22"/>
        </w:rPr>
      </w:pPr>
      <w:r>
        <w:rPr>
          <w:rFonts w:asciiTheme="minorHAnsi" w:eastAsiaTheme="minorHAnsi" w:hAnsiTheme="minorHAnsi" w:cstheme="minorHAnsi"/>
          <w:sz w:val="22"/>
          <w:szCs w:val="22"/>
          <w:lang w:eastAsia="en-US"/>
        </w:rPr>
        <w:t xml:space="preserve">CATANIA </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lì</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24BB8C56" w14:textId="77777777" w:rsidR="00C02ECB" w:rsidRDefault="00F6665D" w:rsidP="0079066F">
      <w:pPr>
        <w:pStyle w:val="Corpodeltesto21"/>
        <w:spacing w:before="120" w:after="120"/>
        <w:rPr>
          <w:rFonts w:asciiTheme="minorHAnsi" w:eastAsia="Calibr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p>
    <w:p w14:paraId="043D4D06" w14:textId="4EA61750" w:rsidR="00901BA4" w:rsidRPr="00DB4C6D" w:rsidRDefault="00C02ECB" w:rsidP="00901BA4">
      <w:pPr>
        <w:pStyle w:val="Corpodeltesto21"/>
        <w:spacing w:before="120" w:after="120"/>
        <w:rPr>
          <w:rFonts w:asciiTheme="minorHAnsi" w:hAnsiTheme="minorHAnsi" w:cstheme="minorHAnsi"/>
          <w:sz w:val="22"/>
          <w:szCs w:val="22"/>
        </w:rPr>
      </w:pPr>
      <w:r>
        <w:rPr>
          <w:rFonts w:asciiTheme="minorHAnsi" w:eastAsia="Calibri" w:hAnsiTheme="minorHAnsi" w:cstheme="minorHAnsi"/>
          <w:sz w:val="22"/>
          <w:szCs w:val="22"/>
        </w:rPr>
        <w:t xml:space="preserve">                      </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p>
    <w:p w14:paraId="2BF6AA55" w14:textId="041CA717" w:rsidR="0019322E" w:rsidRPr="00DB4C6D" w:rsidRDefault="00F01558" w:rsidP="00C02ECB">
      <w:pPr>
        <w:pStyle w:val="Corpodeltesto21"/>
        <w:spacing w:before="120" w:after="120"/>
        <w:jc w:val="right"/>
        <w:rPr>
          <w:rFonts w:asciiTheme="minorHAnsi" w:hAnsiTheme="minorHAnsi" w:cstheme="minorHAnsi"/>
          <w:sz w:val="22"/>
          <w:szCs w:val="22"/>
        </w:rPr>
      </w:pP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15"/>
      <w:footerReference w:type="default" r:id="rId16"/>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lbertus MT">
    <w:altName w:val="Candara"/>
    <w:panose1 w:val="020E06020303040203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475BC27D"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C26364">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C26364"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C1C4D"/>
    <w:rsid w:val="001C3FC6"/>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277B6"/>
    <w:rsid w:val="00435EF5"/>
    <w:rsid w:val="004636EB"/>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50B41"/>
    <w:rsid w:val="00677F04"/>
    <w:rsid w:val="006804AA"/>
    <w:rsid w:val="00691FC5"/>
    <w:rsid w:val="006D1392"/>
    <w:rsid w:val="006D3207"/>
    <w:rsid w:val="006D680E"/>
    <w:rsid w:val="006F2271"/>
    <w:rsid w:val="00744252"/>
    <w:rsid w:val="00752D7F"/>
    <w:rsid w:val="007755F7"/>
    <w:rsid w:val="00780A16"/>
    <w:rsid w:val="0079066F"/>
    <w:rsid w:val="00790B99"/>
    <w:rsid w:val="00790C48"/>
    <w:rsid w:val="00791D96"/>
    <w:rsid w:val="0079524D"/>
    <w:rsid w:val="007A2B8C"/>
    <w:rsid w:val="007B546B"/>
    <w:rsid w:val="007C14EF"/>
    <w:rsid w:val="007C39C8"/>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8F2B69"/>
    <w:rsid w:val="00901BA4"/>
    <w:rsid w:val="00912D2B"/>
    <w:rsid w:val="00915DCF"/>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02ECB"/>
    <w:rsid w:val="00C26364"/>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872ED"/>
    <w:rsid w:val="00E95A23"/>
    <w:rsid w:val="00E95C1D"/>
    <w:rsid w:val="00EC29AC"/>
    <w:rsid w:val="00EC50D5"/>
    <w:rsid w:val="00ED29BC"/>
    <w:rsid w:val="00EE315E"/>
    <w:rsid w:val="00EF0227"/>
    <w:rsid w:val="00F01558"/>
    <w:rsid w:val="00F056E5"/>
    <w:rsid w:val="00F656C5"/>
    <w:rsid w:val="00F6665D"/>
    <w:rsid w:val="00F9157F"/>
    <w:rsid w:val="00F973C7"/>
    <w:rsid w:val="00FB1519"/>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C1A692"/>
  <w15:docId w15:val="{F62466AD-E5E5-4424-AE5E-35EC20D8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FB15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1519"/>
    <w:rPr>
      <w:rFonts w:ascii="Tahoma" w:eastAsia="Times New Roman" w:hAnsi="Tahoma" w:cs="Tahoma"/>
      <w:sz w:val="16"/>
      <w:szCs w:val="16"/>
      <w:lang w:val="en-US"/>
    </w:rPr>
  </w:style>
  <w:style w:type="paragraph" w:customStyle="1" w:styleId="Default">
    <w:name w:val="Default"/>
    <w:rsid w:val="00650B4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annizzaroct.edu.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ttf03000r@pec.istruzion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ttf03000r@istruzione.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5F3FC-457C-43B0-82BE-EDAF40E2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2793</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Preside</cp:lastModifiedBy>
  <cp:revision>2</cp:revision>
  <cp:lastPrinted>2023-07-06T05:42:00Z</cp:lastPrinted>
  <dcterms:created xsi:type="dcterms:W3CDTF">2023-11-21T11:25:00Z</dcterms:created>
  <dcterms:modified xsi:type="dcterms:W3CDTF">2023-11-21T11:25:00Z</dcterms:modified>
</cp:coreProperties>
</file>